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F0CC2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附件：</w:t>
      </w:r>
    </w:p>
    <w:p w14:paraId="707E55A6">
      <w:pPr>
        <w:pStyle w:val="10"/>
        <w:bidi w:val="0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t>2025年度房山区科普基地命名名单</w:t>
      </w:r>
    </w:p>
    <w:bookmarkEnd w:id="0"/>
    <w:tbl>
      <w:tblPr>
        <w:tblStyle w:val="16"/>
        <w:tblW w:w="1042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9"/>
        <w:gridCol w:w="4782"/>
        <w:gridCol w:w="3441"/>
        <w:gridCol w:w="1379"/>
      </w:tblGrid>
      <w:tr w14:paraId="25ABDD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CB48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default"/>
                <w:b/>
                <w:lang w:val="en-US" w:eastAsia="zh-CN"/>
              </w:rPr>
              <w:t>序号</w:t>
            </w:r>
          </w:p>
        </w:tc>
        <w:tc>
          <w:tcPr>
            <w:tcW w:w="4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829F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default"/>
                <w:b/>
                <w:lang w:val="en-US" w:eastAsia="zh-CN"/>
              </w:rPr>
              <w:t>单位名称</w:t>
            </w:r>
          </w:p>
        </w:tc>
        <w:tc>
          <w:tcPr>
            <w:tcW w:w="3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EE7F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default"/>
                <w:b/>
                <w:lang w:val="en-US" w:eastAsia="zh-CN"/>
              </w:rPr>
              <w:t>基地名称</w:t>
            </w:r>
          </w:p>
        </w:tc>
        <w:tc>
          <w:tcPr>
            <w:tcW w:w="1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DDBD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default"/>
                <w:b/>
                <w:lang w:val="en-US" w:eastAsia="zh-CN"/>
              </w:rPr>
              <w:t>基地类别</w:t>
            </w:r>
          </w:p>
        </w:tc>
      </w:tr>
      <w:tr w14:paraId="03D9DA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D216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6C2E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中国核工业科技馆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D5BB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中国核工业科技馆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2AFD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64A984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8F48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BB43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北京周口店北京人遗址博物馆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F84BB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北京周口店北京人遗址博物馆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35FA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4D711A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DCF4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0891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工信博源（北京）应急技术研究院有限公司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BBCF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燕山应急安全实训体验中心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5310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6B3CEE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F66E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FE84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展视网（北京）科技有限公司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406D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智能建造与运维</w:t>
            </w:r>
          </w:p>
          <w:p w14:paraId="2CB9644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科普基地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10441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4E056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1B7F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81E6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北京东璧堂中医药博物馆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F71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北京东璧堂中医药博物馆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DC89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31C6B9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8E6B8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E156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北京悦心生态种植专业合作社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9CF9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悦心农场农业科普基地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25ECB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57953D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BA85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95401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北京市房山区水土保持工作站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41B1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云居寺水土保持科技示范园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AB95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05C961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80CDC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0B79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北京市房山区气象局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DD7DA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房山区气象科普</w:t>
            </w:r>
          </w:p>
          <w:p w14:paraId="0B82D0B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DDD4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648DEE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80FC3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E9E9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北京巨臻实创文化科技有限公司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2056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药王谷中医药科普基地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A815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科技场馆</w:t>
            </w:r>
          </w:p>
        </w:tc>
      </w:tr>
      <w:tr w14:paraId="3AD605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A775F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DA6A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北京市房山区良乡医院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3B29B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“良医说”科普</w:t>
            </w:r>
          </w:p>
          <w:p w14:paraId="37917C81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8B617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科技传播</w:t>
            </w:r>
          </w:p>
        </w:tc>
      </w:tr>
      <w:tr w14:paraId="506ED6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04420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4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C499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北京市房山区第一医院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9B5BA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“房医科普汇”</w:t>
            </w:r>
          </w:p>
          <w:p w14:paraId="2513BAF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科普基地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C71D6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科技传播</w:t>
            </w:r>
          </w:p>
        </w:tc>
      </w:tr>
    </w:tbl>
    <w:p w14:paraId="4354584C">
      <w:pPr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021" w:right="737" w:bottom="567" w:left="964" w:header="0" w:footer="340" w:gutter="0"/>
      <w:lnNumType w:countBy="0" w:restart="continuous"/>
      <w:cols w:space="720" w:num="1"/>
      <w:docGrid w:type="lines" w:linePitch="381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2">
      <wne:acd wne:acdName="acd0"/>
    </wne:keymap>
    <wne:keymap wne:kcmPrimary="0073">
      <wne:acd wne:acdName="acd1"/>
    </wne:keymap>
    <wne:keymap wne:kcmPrimary="0072">
      <wne:acd wne:acdName="acd2"/>
    </wne:keymap>
    <wne:keymap wne:kcmPrimary="0431">
      <wne:acd wne:acdName="acd3"/>
    </wne:keymap>
    <wne:keymap wne:kcmPrimary="0433">
      <wne:acd wne:acdName="acd4"/>
    </wne:keymap>
  </wne:keymaps>
  <wne:acds>
    <wne:acd wne:argValue="AQAAAD4A" wne:acdName="acd0" wne:fciIndexBasedOn="0065"/>
    <wne:acd wne:argValue="AQAAAAMA" wne:acdName="acd1" wne:fciIndexBasedOn="0065"/>
    <wne:acd wne:argValue="AQAAAAIA" wne:acdName="acd2" wne:fciIndexBasedOn="0065"/>
    <wne:acd wne:argValue="AQAAAAcA" wne:acdName="acd3" wne:fciIndexBasedOn="0065"/>
    <wne:acd wne:argValue="AQAAAAQA" wne:acdName="acd4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7BA71">
    <w:pPr>
      <w:pStyle w:val="11"/>
      <w:ind w:firstLine="36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 w14:paraId="04D3F727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01441">
    <w:pPr>
      <w:pStyle w:val="12"/>
      <w:pBdr>
        <w:bottom w:val="none" w:color="auto" w:sz="0" w:space="1"/>
      </w:pBdr>
      <w:ind w:firstLine="0" w:firstLineChars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jI5YjhlNTAxYzUyOTYyYWZlMGFjYmE4ZTczY2EifQ=="/>
  </w:docVars>
  <w:rsids>
    <w:rsidRoot w:val="008646BD"/>
    <w:rsid w:val="000952D0"/>
    <w:rsid w:val="001A2DA0"/>
    <w:rsid w:val="001C34A5"/>
    <w:rsid w:val="00200674"/>
    <w:rsid w:val="002015BF"/>
    <w:rsid w:val="00213952"/>
    <w:rsid w:val="00266005"/>
    <w:rsid w:val="002837A7"/>
    <w:rsid w:val="002B0CB8"/>
    <w:rsid w:val="002B58EF"/>
    <w:rsid w:val="002D0912"/>
    <w:rsid w:val="00356EC6"/>
    <w:rsid w:val="003D4685"/>
    <w:rsid w:val="003E1B9B"/>
    <w:rsid w:val="00400ACF"/>
    <w:rsid w:val="00435CBF"/>
    <w:rsid w:val="00445C46"/>
    <w:rsid w:val="00446D85"/>
    <w:rsid w:val="004629C9"/>
    <w:rsid w:val="00474356"/>
    <w:rsid w:val="0049009B"/>
    <w:rsid w:val="004B411A"/>
    <w:rsid w:val="004E2A21"/>
    <w:rsid w:val="00502BE0"/>
    <w:rsid w:val="00527965"/>
    <w:rsid w:val="00541495"/>
    <w:rsid w:val="0056140E"/>
    <w:rsid w:val="00592654"/>
    <w:rsid w:val="005A735E"/>
    <w:rsid w:val="005D325A"/>
    <w:rsid w:val="005E1220"/>
    <w:rsid w:val="006B1EF5"/>
    <w:rsid w:val="006C53F4"/>
    <w:rsid w:val="006C6AA9"/>
    <w:rsid w:val="00762811"/>
    <w:rsid w:val="008646BD"/>
    <w:rsid w:val="00871C17"/>
    <w:rsid w:val="008D3059"/>
    <w:rsid w:val="009940CD"/>
    <w:rsid w:val="009C24DA"/>
    <w:rsid w:val="009D5A6E"/>
    <w:rsid w:val="00A131F8"/>
    <w:rsid w:val="00A23FE0"/>
    <w:rsid w:val="00A306C1"/>
    <w:rsid w:val="00A37658"/>
    <w:rsid w:val="00AB326C"/>
    <w:rsid w:val="00C00734"/>
    <w:rsid w:val="00C00AF2"/>
    <w:rsid w:val="00C26FAA"/>
    <w:rsid w:val="00C33B6B"/>
    <w:rsid w:val="00C60FF7"/>
    <w:rsid w:val="00C64727"/>
    <w:rsid w:val="00D26B81"/>
    <w:rsid w:val="00D50192"/>
    <w:rsid w:val="00D56554"/>
    <w:rsid w:val="00D97296"/>
    <w:rsid w:val="00E0155F"/>
    <w:rsid w:val="00E02056"/>
    <w:rsid w:val="00E86AF6"/>
    <w:rsid w:val="00EB649E"/>
    <w:rsid w:val="00EC5ABB"/>
    <w:rsid w:val="00F016CB"/>
    <w:rsid w:val="00F17701"/>
    <w:rsid w:val="00F50F80"/>
    <w:rsid w:val="00F57B68"/>
    <w:rsid w:val="00FC6509"/>
    <w:rsid w:val="02054F52"/>
    <w:rsid w:val="03E5615F"/>
    <w:rsid w:val="04E5597F"/>
    <w:rsid w:val="05CC0449"/>
    <w:rsid w:val="05CC6BA7"/>
    <w:rsid w:val="05F56545"/>
    <w:rsid w:val="067A50BC"/>
    <w:rsid w:val="06961A26"/>
    <w:rsid w:val="072E100E"/>
    <w:rsid w:val="07D41004"/>
    <w:rsid w:val="08232C96"/>
    <w:rsid w:val="093C70F8"/>
    <w:rsid w:val="094C1995"/>
    <w:rsid w:val="098A372D"/>
    <w:rsid w:val="09BA3767"/>
    <w:rsid w:val="0A3D2F70"/>
    <w:rsid w:val="0B9079F1"/>
    <w:rsid w:val="0D191DA8"/>
    <w:rsid w:val="0E075FBD"/>
    <w:rsid w:val="0E1238D7"/>
    <w:rsid w:val="0E592DD6"/>
    <w:rsid w:val="0EBE39E4"/>
    <w:rsid w:val="0F033741"/>
    <w:rsid w:val="0F9E1127"/>
    <w:rsid w:val="0FC26D8E"/>
    <w:rsid w:val="122C71D3"/>
    <w:rsid w:val="12B6109D"/>
    <w:rsid w:val="135C6A68"/>
    <w:rsid w:val="14AC3169"/>
    <w:rsid w:val="14BA55A9"/>
    <w:rsid w:val="16001761"/>
    <w:rsid w:val="16E465E6"/>
    <w:rsid w:val="17B571BE"/>
    <w:rsid w:val="17C62F40"/>
    <w:rsid w:val="187A04AD"/>
    <w:rsid w:val="188602CE"/>
    <w:rsid w:val="191F6B75"/>
    <w:rsid w:val="19DB3E43"/>
    <w:rsid w:val="1A3F168A"/>
    <w:rsid w:val="1ACD4BC9"/>
    <w:rsid w:val="1AD00105"/>
    <w:rsid w:val="1B0C1D1B"/>
    <w:rsid w:val="1C1F5C60"/>
    <w:rsid w:val="1C26202E"/>
    <w:rsid w:val="1CC27937"/>
    <w:rsid w:val="1CFA082A"/>
    <w:rsid w:val="1D75769C"/>
    <w:rsid w:val="1E486D5E"/>
    <w:rsid w:val="2075289F"/>
    <w:rsid w:val="20E515DF"/>
    <w:rsid w:val="20EE4514"/>
    <w:rsid w:val="22A660F0"/>
    <w:rsid w:val="23350630"/>
    <w:rsid w:val="239C0C8D"/>
    <w:rsid w:val="2458023C"/>
    <w:rsid w:val="24891F4C"/>
    <w:rsid w:val="24FB777E"/>
    <w:rsid w:val="26BE469D"/>
    <w:rsid w:val="26EC7115"/>
    <w:rsid w:val="26F100FD"/>
    <w:rsid w:val="271C076E"/>
    <w:rsid w:val="28096A1B"/>
    <w:rsid w:val="28341D78"/>
    <w:rsid w:val="284055FE"/>
    <w:rsid w:val="284C442A"/>
    <w:rsid w:val="2867493B"/>
    <w:rsid w:val="288233CE"/>
    <w:rsid w:val="29481F8B"/>
    <w:rsid w:val="29490269"/>
    <w:rsid w:val="299E2259"/>
    <w:rsid w:val="29AE54C4"/>
    <w:rsid w:val="29C65FAD"/>
    <w:rsid w:val="2A20733C"/>
    <w:rsid w:val="2A36166C"/>
    <w:rsid w:val="2A5B6A65"/>
    <w:rsid w:val="2AC85DD5"/>
    <w:rsid w:val="2B983D5E"/>
    <w:rsid w:val="2C1B2534"/>
    <w:rsid w:val="2C5661E7"/>
    <w:rsid w:val="2CC90378"/>
    <w:rsid w:val="2D1E7304"/>
    <w:rsid w:val="2DDA75F8"/>
    <w:rsid w:val="2E561F32"/>
    <w:rsid w:val="2F167534"/>
    <w:rsid w:val="30D427EB"/>
    <w:rsid w:val="31604062"/>
    <w:rsid w:val="31AC3498"/>
    <w:rsid w:val="31BA36E4"/>
    <w:rsid w:val="33E870FA"/>
    <w:rsid w:val="34163C6F"/>
    <w:rsid w:val="34FC0B26"/>
    <w:rsid w:val="35CC7FE4"/>
    <w:rsid w:val="35E70CC3"/>
    <w:rsid w:val="370B0758"/>
    <w:rsid w:val="37431207"/>
    <w:rsid w:val="38D5360F"/>
    <w:rsid w:val="39C13035"/>
    <w:rsid w:val="3B005163"/>
    <w:rsid w:val="3BC5648D"/>
    <w:rsid w:val="3C131F35"/>
    <w:rsid w:val="3C8B707E"/>
    <w:rsid w:val="3CC7041B"/>
    <w:rsid w:val="3D242F7A"/>
    <w:rsid w:val="3E9C40F3"/>
    <w:rsid w:val="40452982"/>
    <w:rsid w:val="40B15178"/>
    <w:rsid w:val="4139196E"/>
    <w:rsid w:val="417A5F93"/>
    <w:rsid w:val="4296377D"/>
    <w:rsid w:val="42F8070A"/>
    <w:rsid w:val="430E0353"/>
    <w:rsid w:val="43357F41"/>
    <w:rsid w:val="433C38D6"/>
    <w:rsid w:val="43530137"/>
    <w:rsid w:val="441C68B9"/>
    <w:rsid w:val="446948F1"/>
    <w:rsid w:val="45637541"/>
    <w:rsid w:val="45B9632A"/>
    <w:rsid w:val="47407E1B"/>
    <w:rsid w:val="479917B8"/>
    <w:rsid w:val="480F418D"/>
    <w:rsid w:val="485C7A85"/>
    <w:rsid w:val="486F5D2C"/>
    <w:rsid w:val="4B077B9F"/>
    <w:rsid w:val="4CA87F48"/>
    <w:rsid w:val="4CF97814"/>
    <w:rsid w:val="4D797ECA"/>
    <w:rsid w:val="4E7271B8"/>
    <w:rsid w:val="4EB31BF9"/>
    <w:rsid w:val="4EC61E40"/>
    <w:rsid w:val="4EF23FDF"/>
    <w:rsid w:val="4F1A1801"/>
    <w:rsid w:val="4F216E80"/>
    <w:rsid w:val="4F6B7653"/>
    <w:rsid w:val="505020B9"/>
    <w:rsid w:val="514A0E57"/>
    <w:rsid w:val="515B6E68"/>
    <w:rsid w:val="52511EB8"/>
    <w:rsid w:val="52570C55"/>
    <w:rsid w:val="528945A2"/>
    <w:rsid w:val="54581D88"/>
    <w:rsid w:val="56A05C5E"/>
    <w:rsid w:val="57691CAA"/>
    <w:rsid w:val="579B39F0"/>
    <w:rsid w:val="57A37E38"/>
    <w:rsid w:val="587662C1"/>
    <w:rsid w:val="58E45E5C"/>
    <w:rsid w:val="5966249A"/>
    <w:rsid w:val="599D54F4"/>
    <w:rsid w:val="5ABE63C0"/>
    <w:rsid w:val="5B5F3C17"/>
    <w:rsid w:val="5C0F18E6"/>
    <w:rsid w:val="5D942074"/>
    <w:rsid w:val="5F42540D"/>
    <w:rsid w:val="5F9A3865"/>
    <w:rsid w:val="601B5D76"/>
    <w:rsid w:val="605308F0"/>
    <w:rsid w:val="60F01468"/>
    <w:rsid w:val="613B531F"/>
    <w:rsid w:val="61537BFA"/>
    <w:rsid w:val="61941FCD"/>
    <w:rsid w:val="61A372B8"/>
    <w:rsid w:val="61AE74CA"/>
    <w:rsid w:val="61CC184F"/>
    <w:rsid w:val="61FB7F6E"/>
    <w:rsid w:val="626A293A"/>
    <w:rsid w:val="62D41677"/>
    <w:rsid w:val="632C62D6"/>
    <w:rsid w:val="633F1FAA"/>
    <w:rsid w:val="64E928BC"/>
    <w:rsid w:val="65D44687"/>
    <w:rsid w:val="66801568"/>
    <w:rsid w:val="67550FD9"/>
    <w:rsid w:val="6764121C"/>
    <w:rsid w:val="67697562"/>
    <w:rsid w:val="68B41D2F"/>
    <w:rsid w:val="695B7490"/>
    <w:rsid w:val="69C218FE"/>
    <w:rsid w:val="69C77AA6"/>
    <w:rsid w:val="6A36022A"/>
    <w:rsid w:val="6BC9376B"/>
    <w:rsid w:val="6BD05FBC"/>
    <w:rsid w:val="6C270DD3"/>
    <w:rsid w:val="6C705350"/>
    <w:rsid w:val="6CB322FE"/>
    <w:rsid w:val="6D872A5A"/>
    <w:rsid w:val="6E1F25FD"/>
    <w:rsid w:val="6E413E28"/>
    <w:rsid w:val="6EA91C0A"/>
    <w:rsid w:val="6F4638FD"/>
    <w:rsid w:val="702831D6"/>
    <w:rsid w:val="703776C9"/>
    <w:rsid w:val="70956FE4"/>
    <w:rsid w:val="709D2305"/>
    <w:rsid w:val="71020CE1"/>
    <w:rsid w:val="71645595"/>
    <w:rsid w:val="734325A8"/>
    <w:rsid w:val="73F7433F"/>
    <w:rsid w:val="756F626F"/>
    <w:rsid w:val="75930F1E"/>
    <w:rsid w:val="775748F9"/>
    <w:rsid w:val="77BF12F7"/>
    <w:rsid w:val="78264085"/>
    <w:rsid w:val="78F91413"/>
    <w:rsid w:val="79060B26"/>
    <w:rsid w:val="79606526"/>
    <w:rsid w:val="798E17BF"/>
    <w:rsid w:val="79D16624"/>
    <w:rsid w:val="79E44119"/>
    <w:rsid w:val="7A5A1A94"/>
    <w:rsid w:val="7AA0221D"/>
    <w:rsid w:val="7B705706"/>
    <w:rsid w:val="7C813A8B"/>
    <w:rsid w:val="7D470D1C"/>
    <w:rsid w:val="7DCC36B1"/>
    <w:rsid w:val="7E0E1F5B"/>
    <w:rsid w:val="7F875CA6"/>
    <w:rsid w:val="7FDF5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</w:pPr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line="440" w:lineRule="exact"/>
      <w:ind w:firstLine="560" w:firstLineChars="200"/>
      <w:outlineLvl w:val="0"/>
    </w:pPr>
    <w:rPr>
      <w:rFonts w:ascii="黑体" w:hAnsi="黑体" w:eastAsia="黑体"/>
      <w:bCs/>
      <w:kern w:val="44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spacing w:before="0" w:beforeAutospacing="0" w:after="0" w:afterAutospacing="0"/>
      <w:jc w:val="left"/>
      <w:outlineLvl w:val="1"/>
    </w:pPr>
    <w:rPr>
      <w:rFonts w:hint="eastAsia" w:ascii="楷体_GB2312" w:hAnsi="楷体_GB2312" w:eastAsia="楷体_GB2312" w:cs="宋体"/>
      <w:b/>
      <w:bCs/>
      <w:kern w:val="0"/>
      <w:szCs w:val="36"/>
      <w:lang w:bidi="ar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line="440" w:lineRule="exac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Lines="0" w:beforeAutospacing="0" w:afterLines="0" w:afterAutospacing="0" w:line="440" w:lineRule="exact"/>
      <w:outlineLvl w:val="3"/>
    </w:p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440" w:lineRule="exact"/>
      <w:ind w:right="560" w:rightChars="200"/>
      <w:jc w:val="right"/>
      <w:outlineLvl w:val="4"/>
    </w:p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right="0" w:rightChars="0" w:firstLine="0" w:firstLineChars="0"/>
      <w:jc w:val="center"/>
      <w:outlineLvl w:val="5"/>
    </w:pPr>
    <w:rPr>
      <w:rFonts w:cs="仿宋_GB2312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firstLine="0" w:firstLineChars="0"/>
      <w:jc w:val="center"/>
      <w:outlineLvl w:val="6"/>
    </w:pPr>
    <w:rPr>
      <w:rFonts w:hAnsi="仿宋_GB231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Body Text"/>
    <w:basedOn w:val="1"/>
    <w:next w:val="10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10">
    <w:name w:val="Title"/>
    <w:basedOn w:val="1"/>
    <w:next w:val="1"/>
    <w:link w:val="34"/>
    <w:qFormat/>
    <w:uiPriority w:val="10"/>
    <w:pPr>
      <w:spacing w:line="440" w:lineRule="exact"/>
      <w:ind w:firstLine="0" w:firstLineChars="0"/>
      <w:jc w:val="center"/>
      <w:outlineLvl w:val="0"/>
    </w:pPr>
    <w:rPr>
      <w:rFonts w:ascii="华文中宋" w:hAnsi="华文中宋" w:eastAsia="华文中宋" w:cs="Times New Roman"/>
      <w:b/>
      <w:bCs/>
      <w:sz w:val="32"/>
      <w:szCs w:val="32"/>
    </w:rPr>
  </w:style>
  <w:style w:type="paragraph" w:styleId="11">
    <w:name w:val="footer"/>
    <w:basedOn w:val="1"/>
    <w:link w:val="3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3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3"/>
    <w:qFormat/>
    <w:uiPriority w:val="11"/>
    <w:pPr>
      <w:outlineLvl w:val="1"/>
    </w:pPr>
    <w:rPr>
      <w:b/>
      <w:bCs/>
      <w:kern w:val="28"/>
      <w:szCs w:val="32"/>
    </w:rPr>
  </w:style>
  <w:style w:type="paragraph" w:styleId="14">
    <w:name w:val="footnote text"/>
    <w:basedOn w:val="1"/>
    <w:qFormat/>
    <w:uiPriority w:val="0"/>
    <w:pPr>
      <w:snapToGrid w:val="0"/>
      <w:jc w:val="left"/>
    </w:pPr>
    <w:rPr>
      <w:sz w:val="18"/>
      <w:szCs w:val="20"/>
    </w:rPr>
  </w:style>
  <w:style w:type="paragraph" w:styleId="1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7">
    <w:name w:val="Table Grid"/>
    <w:basedOn w:val="16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22"/>
    <w:rPr>
      <w:rFonts w:eastAsia="仿宋_GB2312"/>
      <w:b/>
      <w:bCs/>
      <w:color w:val="7030A0"/>
      <w:spacing w:val="-8"/>
      <w:w w:val="96"/>
      <w:sz w:val="28"/>
    </w:rPr>
  </w:style>
  <w:style w:type="character" w:styleId="20">
    <w:name w:val="FollowedHyperlink"/>
    <w:basedOn w:val="18"/>
    <w:unhideWhenUsed/>
    <w:qFormat/>
    <w:uiPriority w:val="99"/>
    <w:rPr>
      <w:color w:val="404040"/>
      <w:u w:val="none"/>
    </w:rPr>
  </w:style>
  <w:style w:type="character" w:styleId="21">
    <w:name w:val="Emphasis"/>
    <w:basedOn w:val="18"/>
    <w:qFormat/>
    <w:uiPriority w:val="20"/>
    <w:rPr>
      <w:rFonts w:eastAsia="华文楷体"/>
      <w:iCs/>
      <w:sz w:val="28"/>
    </w:rPr>
  </w:style>
  <w:style w:type="character" w:styleId="22">
    <w:name w:val="line number"/>
    <w:basedOn w:val="18"/>
    <w:unhideWhenUsed/>
    <w:qFormat/>
    <w:uiPriority w:val="99"/>
  </w:style>
  <w:style w:type="character" w:styleId="23">
    <w:name w:val="HTML Variable"/>
    <w:basedOn w:val="18"/>
    <w:unhideWhenUsed/>
    <w:qFormat/>
    <w:uiPriority w:val="99"/>
  </w:style>
  <w:style w:type="character" w:styleId="24">
    <w:name w:val="Hyperlink"/>
    <w:basedOn w:val="18"/>
    <w:unhideWhenUsed/>
    <w:qFormat/>
    <w:uiPriority w:val="99"/>
    <w:rPr>
      <w:color w:val="404040"/>
      <w:u w:val="none"/>
    </w:rPr>
  </w:style>
  <w:style w:type="character" w:styleId="25">
    <w:name w:val="footnote reference"/>
    <w:qFormat/>
    <w:uiPriority w:val="0"/>
    <w:rPr>
      <w:rFonts w:hint="default"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26">
    <w:name w:val="标题 1 字符"/>
    <w:basedOn w:val="18"/>
    <w:link w:val="2"/>
    <w:qFormat/>
    <w:uiPriority w:val="9"/>
    <w:rPr>
      <w:rFonts w:ascii="黑体" w:hAnsi="黑体" w:eastAsia="黑体"/>
      <w:bCs/>
      <w:kern w:val="44"/>
      <w:sz w:val="28"/>
      <w:szCs w:val="44"/>
    </w:rPr>
  </w:style>
  <w:style w:type="character" w:customStyle="1" w:styleId="27">
    <w:name w:val="标题 3 Char1"/>
    <w:link w:val="4"/>
    <w:qFormat/>
    <w:uiPriority w:val="9"/>
    <w:rPr>
      <w:rFonts w:ascii="仿宋_GB2312" w:hAnsi="仿宋_GB2312" w:eastAsia="仿宋_GB2312"/>
      <w:b/>
    </w:rPr>
  </w:style>
  <w:style w:type="character" w:customStyle="1" w:styleId="28">
    <w:name w:val="标题 2 字符"/>
    <w:basedOn w:val="18"/>
    <w:link w:val="3"/>
    <w:qFormat/>
    <w:uiPriority w:val="9"/>
    <w:rPr>
      <w:rFonts w:ascii="楷体_GB2312" w:hAnsi="楷体_GB2312" w:eastAsia="楷体_GB2312" w:cs="Times New Roman"/>
      <w:b/>
      <w:bCs/>
      <w:sz w:val="28"/>
      <w:szCs w:val="32"/>
    </w:rPr>
  </w:style>
  <w:style w:type="character" w:customStyle="1" w:styleId="29">
    <w:name w:val="标题 3 字符"/>
    <w:basedOn w:val="18"/>
    <w:link w:val="4"/>
    <w:semiHidden/>
    <w:qFormat/>
    <w:uiPriority w:val="9"/>
    <w:rPr>
      <w:rFonts w:ascii="仿宋_GB2312" w:hAnsi="仿宋_GB2312" w:eastAsia="仿宋_GB2312"/>
      <w:b/>
      <w:bCs/>
      <w:kern w:val="2"/>
      <w:sz w:val="28"/>
      <w:szCs w:val="32"/>
    </w:rPr>
  </w:style>
  <w:style w:type="character" w:customStyle="1" w:styleId="30">
    <w:name w:val="标题 4 Char1"/>
    <w:link w:val="5"/>
    <w:qFormat/>
    <w:uiPriority w:val="9"/>
    <w:rPr>
      <w:rFonts w:ascii="仿宋_GB2312" w:hAnsi="仿宋_GB2312" w:eastAsia="仿宋_GB2312"/>
    </w:rPr>
  </w:style>
  <w:style w:type="character" w:customStyle="1" w:styleId="31">
    <w:name w:val="页脚 字符"/>
    <w:basedOn w:val="18"/>
    <w:link w:val="11"/>
    <w:qFormat/>
    <w:uiPriority w:val="99"/>
    <w:rPr>
      <w:sz w:val="18"/>
      <w:szCs w:val="18"/>
    </w:rPr>
  </w:style>
  <w:style w:type="character" w:customStyle="1" w:styleId="32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33">
    <w:name w:val="副标题 字符"/>
    <w:basedOn w:val="18"/>
    <w:link w:val="13"/>
    <w:qFormat/>
    <w:uiPriority w:val="11"/>
    <w:rPr>
      <w:rFonts w:ascii="仿宋_GB2312" w:eastAsia="仿宋_GB2312"/>
      <w:b/>
      <w:bCs/>
      <w:kern w:val="28"/>
      <w:sz w:val="28"/>
      <w:szCs w:val="32"/>
    </w:rPr>
  </w:style>
  <w:style w:type="character" w:customStyle="1" w:styleId="34">
    <w:name w:val="标题 字符"/>
    <w:basedOn w:val="18"/>
    <w:link w:val="10"/>
    <w:qFormat/>
    <w:uiPriority w:val="10"/>
    <w:rPr>
      <w:rFonts w:ascii="华文中宋" w:hAnsi="华文中宋" w:eastAsia="华文中宋" w:cs="Times New Roman"/>
      <w:b/>
      <w:bCs/>
      <w:sz w:val="32"/>
      <w:szCs w:val="32"/>
    </w:rPr>
  </w:style>
  <w:style w:type="paragraph" w:styleId="35">
    <w:name w:val="Quote"/>
    <w:basedOn w:val="1"/>
    <w:next w:val="1"/>
    <w:link w:val="36"/>
    <w:qFormat/>
    <w:uiPriority w:val="29"/>
    <w:pPr>
      <w:ind w:firstLine="486"/>
    </w:pPr>
    <w:rPr>
      <w:rFonts w:eastAsia="华文楷体"/>
      <w:iCs/>
      <w:spacing w:val="-16"/>
      <w:w w:val="98"/>
    </w:rPr>
  </w:style>
  <w:style w:type="character" w:customStyle="1" w:styleId="36">
    <w:name w:val="引用 字符"/>
    <w:basedOn w:val="18"/>
    <w:link w:val="35"/>
    <w:qFormat/>
    <w:uiPriority w:val="29"/>
    <w:rPr>
      <w:rFonts w:ascii="仿宋_GB2312" w:eastAsia="华文楷体"/>
      <w:iCs/>
      <w:spacing w:val="-16"/>
      <w:w w:val="98"/>
      <w:sz w:val="28"/>
    </w:rPr>
  </w:style>
  <w:style w:type="paragraph" w:styleId="37">
    <w:name w:val="No Spacing"/>
    <w:qFormat/>
    <w:uiPriority w:val="1"/>
    <w:pPr>
      <w:widowControl w:val="0"/>
      <w:spacing w:before="5" w:beforeLines="5" w:after="5" w:afterLines="5" w:line="400" w:lineRule="exact"/>
      <w:ind w:firstLine="200" w:firstLineChars="200"/>
    </w:pPr>
    <w:rPr>
      <w:rFonts w:ascii="仿宋_GB2312" w:hAnsi="等线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38">
    <w:name w:val="不明显强调1"/>
    <w:basedOn w:val="18"/>
    <w:qFormat/>
    <w:uiPriority w:val="19"/>
    <w:rPr>
      <w:i/>
      <w:iCs/>
      <w:color w:val="3F3F3F"/>
    </w:rPr>
  </w:style>
  <w:style w:type="table" w:customStyle="1" w:styleId="3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0">
    <w:name w:val="title_m"/>
    <w:basedOn w:val="1"/>
    <w:qFormat/>
    <w:uiPriority w:val="0"/>
    <w:pPr>
      <w:jc w:val="center"/>
    </w:pPr>
    <w:rPr>
      <w:rFonts w:ascii="宋体" w:hAnsi="宋体" w:eastAsia="宋体" w:cs="宋体"/>
      <w:b/>
      <w:bCs/>
      <w:sz w:val="32"/>
      <w:szCs w:val="32"/>
    </w:rPr>
  </w:style>
  <w:style w:type="paragraph" w:customStyle="1" w:styleId="41">
    <w:name w:val="fulltext_text"/>
    <w:basedOn w:val="1"/>
    <w:qFormat/>
    <w:uiPriority w:val="0"/>
    <w:pPr>
      <w:spacing w:line="525" w:lineRule="atLeast"/>
    </w:pPr>
    <w:rPr>
      <w:rFonts w:ascii="宋体" w:hAnsi="宋体" w:eastAsia="宋体" w:cs="宋体"/>
      <w:sz w:val="24"/>
      <w:szCs w:val="24"/>
    </w:rPr>
  </w:style>
  <w:style w:type="character" w:customStyle="1" w:styleId="42">
    <w:name w:val="c_tiao"/>
    <w:basedOn w:val="18"/>
    <w:qFormat/>
    <w:uiPriority w:val="0"/>
    <w:rPr>
      <w:rFonts w:ascii="宋体" w:hAnsi="宋体" w:eastAsia="宋体" w:cs="宋体"/>
      <w:b/>
      <w:bCs/>
      <w:sz w:val="24"/>
      <w:szCs w:val="24"/>
    </w:rPr>
  </w:style>
  <w:style w:type="paragraph" w:customStyle="1" w:styleId="43">
    <w:name w:val="Body text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4">
    <w:name w:val="Heading #1|1"/>
    <w:basedOn w:val="1"/>
    <w:qFormat/>
    <w:uiPriority w:val="0"/>
    <w:pPr>
      <w:widowControl w:val="0"/>
      <w:shd w:val="clear" w:color="auto" w:fill="auto"/>
      <w:spacing w:after="390" w:line="600" w:lineRule="exact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45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46">
    <w:name w:val="Other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7">
    <w:name w:val="Body text|2"/>
    <w:basedOn w:val="1"/>
    <w:qFormat/>
    <w:uiPriority w:val="0"/>
    <w:pPr>
      <w:widowControl w:val="0"/>
      <w:shd w:val="clear" w:color="auto" w:fill="auto"/>
      <w:spacing w:after="320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9">
    <w:name w:val="Footnote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0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1">
    <w:name w:val="Body text|3"/>
    <w:basedOn w:val="1"/>
    <w:qFormat/>
    <w:uiPriority w:val="0"/>
    <w:pPr>
      <w:widowControl w:val="0"/>
      <w:shd w:val="clear" w:color="auto" w:fill="auto"/>
      <w:spacing w:line="363" w:lineRule="exact"/>
      <w:ind w:firstLine="140"/>
    </w:pPr>
    <w:rPr>
      <w:u w:val="none"/>
      <w:shd w:val="clear" w:color="auto" w:fill="auto"/>
    </w:rPr>
  </w:style>
  <w:style w:type="paragraph" w:customStyle="1" w:styleId="52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2021-09-09T02:22:00Z</dcterms:created>
  <dc:creator>岩</dc:creator>
  <cp:lastModifiedBy>惠企易点通</cp:lastModifiedBy>
  <dcterms:modified xsi:type="dcterms:W3CDTF">2025-11-18T10:02:53Z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133D339DCFEC413283E538A234E3ABCB_13</vt:lpwstr>
  </property>
  <property fmtid="{D5CDD505-2E9C-101B-9397-08002B2CF9AE}" pid="4" name="KSOTemplateDocerSaveRecord">
    <vt:lpwstr>eyJoZGlkIjoiMjIxMjI5YjhlNTAxYzUyOTYyYWZlMGFjYmE4ZTczY2EiLCJ1c2VySWQiOiIxNDU2NzYxMDUwIn0=</vt:lpwstr>
  </property>
</Properties>
</file>